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82" w:rsidRPr="00C27E82" w:rsidRDefault="00C27E82" w:rsidP="00C27E8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E264F"/>
          <w:sz w:val="20"/>
          <w:szCs w:val="20"/>
          <w:lang w:eastAsia="ru-RU"/>
        </w:rPr>
      </w:pPr>
      <w:r w:rsidRPr="00C27E82">
        <w:rPr>
          <w:rFonts w:ascii="Georgia" w:eastAsia="Times New Roman" w:hAnsi="Georgia" w:cs="Times New Roman"/>
          <w:b/>
          <w:bCs/>
          <w:color w:val="0E264F"/>
          <w:sz w:val="20"/>
          <w:szCs w:val="20"/>
          <w:lang w:eastAsia="ru-RU"/>
        </w:rPr>
        <w:t>35.02.08 Электротехнические системы в агропромышленном комплексе (АКП)</w:t>
      </w:r>
    </w:p>
    <w:p w:rsidR="009049D2" w:rsidRDefault="00C27E82" w:rsidP="00C27E82">
      <w:pPr>
        <w:spacing w:after="0" w:line="240" w:lineRule="auto"/>
        <w:rPr>
          <w:rFonts w:ascii="Georgia" w:eastAsia="Times New Roman" w:hAnsi="Georgia" w:cs="Times New Roman"/>
          <w:b/>
          <w:bCs/>
          <w:color w:val="0E264F"/>
          <w:sz w:val="20"/>
          <w:szCs w:val="20"/>
          <w:lang w:eastAsia="ru-RU"/>
        </w:rPr>
      </w:pPr>
      <w:r w:rsidRPr="00C27E82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br/>
      </w:r>
      <w:r w:rsidRPr="00C27E82">
        <w:rPr>
          <w:rFonts w:ascii="Georgia" w:eastAsia="Times New Roman" w:hAnsi="Georgia" w:cs="Times New Roman"/>
          <w:b/>
          <w:bCs/>
          <w:color w:val="0E264F"/>
          <w:sz w:val="20"/>
          <w:szCs w:val="20"/>
          <w:lang w:eastAsia="ru-RU"/>
        </w:rPr>
        <w:t xml:space="preserve">Квалификация: </w:t>
      </w:r>
      <w:r w:rsidRPr="009049D2">
        <w:rPr>
          <w:rFonts w:ascii="Georgia" w:eastAsia="Times New Roman" w:hAnsi="Georgia" w:cs="Times New Roman"/>
          <w:b/>
          <w:bCs/>
          <w:color w:val="0E264F"/>
          <w:sz w:val="20"/>
          <w:szCs w:val="20"/>
          <w:highlight w:val="yellow"/>
          <w:lang w:eastAsia="ru-RU"/>
        </w:rPr>
        <w:t>техник – электрик.</w:t>
      </w:r>
    </w:p>
    <w:p w:rsidR="009049D2" w:rsidRDefault="009049D2" w:rsidP="00C27E82">
      <w:pPr>
        <w:spacing w:after="0" w:line="240" w:lineRule="auto"/>
        <w:rPr>
          <w:rFonts w:ascii="Georgia" w:eastAsia="Times New Roman" w:hAnsi="Georgia" w:cs="Times New Roman"/>
          <w:b/>
          <w:bCs/>
          <w:color w:val="0E264F"/>
          <w:sz w:val="20"/>
          <w:szCs w:val="20"/>
          <w:lang w:eastAsia="ru-RU"/>
        </w:rPr>
      </w:pPr>
      <w:r w:rsidRPr="001D6552">
        <w:rPr>
          <w:rFonts w:ascii="Georgia" w:eastAsia="Times New Roman" w:hAnsi="Georgia" w:cs="Times New Roman"/>
          <w:color w:val="0E264F"/>
          <w:lang w:eastAsia="ru-RU"/>
        </w:rPr>
        <w:t xml:space="preserve">Срок обучения </w:t>
      </w:r>
      <w:r>
        <w:rPr>
          <w:rFonts w:ascii="Georgia" w:eastAsia="Times New Roman" w:hAnsi="Georgia" w:cs="Times New Roman"/>
          <w:color w:val="0E264F"/>
          <w:lang w:eastAsia="ru-RU"/>
        </w:rPr>
        <w:t>2</w:t>
      </w:r>
      <w:r w:rsidRPr="001D6552">
        <w:rPr>
          <w:rFonts w:ascii="Georgia" w:eastAsia="Times New Roman" w:hAnsi="Georgia" w:cs="Times New Roman"/>
          <w:color w:val="0E264F"/>
          <w:lang w:eastAsia="ru-RU"/>
        </w:rPr>
        <w:t xml:space="preserve"> года 10 месяцев на базе основного общего образования (9 классов)</w:t>
      </w:r>
      <w:r w:rsidR="00C27E82" w:rsidRPr="00C27E82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br/>
      </w:r>
      <w:r w:rsidR="00C27E82" w:rsidRPr="00C27E82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br/>
        <w:t>Область профессиональной деятельности выпускников: - организация и выполнение работ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  <w:r w:rsidR="00C27E82" w:rsidRPr="00C27E82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br/>
      </w:r>
    </w:p>
    <w:p w:rsidR="00C27E82" w:rsidRPr="00C27E82" w:rsidRDefault="00C27E82" w:rsidP="00C27E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E82">
        <w:rPr>
          <w:rFonts w:ascii="Georgia" w:eastAsia="Times New Roman" w:hAnsi="Georgia" w:cs="Times New Roman"/>
          <w:b/>
          <w:bCs/>
          <w:color w:val="0E264F"/>
          <w:sz w:val="20"/>
          <w:szCs w:val="20"/>
          <w:lang w:eastAsia="ru-RU"/>
        </w:rPr>
        <w:t>Виды профессиональной деятельности техника – электрика:</w:t>
      </w:r>
    </w:p>
    <w:p w:rsidR="00C27E82" w:rsidRPr="00C27E82" w:rsidRDefault="00C27E82" w:rsidP="00C27E82">
      <w:pPr>
        <w:numPr>
          <w:ilvl w:val="0"/>
          <w:numId w:val="1"/>
        </w:numPr>
        <w:spacing w:before="60" w:after="60" w:line="240" w:lineRule="auto"/>
        <w:ind w:left="375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C27E82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монтаж и наладка электрооборудования, в том числе электроосвещения;</w:t>
      </w:r>
    </w:p>
    <w:p w:rsidR="00C27E82" w:rsidRPr="00C27E82" w:rsidRDefault="00C27E82" w:rsidP="00C27E82">
      <w:pPr>
        <w:numPr>
          <w:ilvl w:val="0"/>
          <w:numId w:val="2"/>
        </w:numPr>
        <w:spacing w:before="60" w:after="60" w:line="240" w:lineRule="auto"/>
        <w:ind w:left="375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C27E82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обеспечение электроснабжения сельскохозяйственных организаций;</w:t>
      </w:r>
    </w:p>
    <w:p w:rsidR="00C27E82" w:rsidRPr="00C27E82" w:rsidRDefault="00C27E82" w:rsidP="00C27E82">
      <w:pPr>
        <w:numPr>
          <w:ilvl w:val="0"/>
          <w:numId w:val="3"/>
        </w:numPr>
        <w:spacing w:before="60" w:after="60" w:line="240" w:lineRule="auto"/>
        <w:ind w:left="375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C27E82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техническое обслуживание и диагностика неисправностей, ремонт электрооборудования и автоматизированных систем сельскохозяйственной техники.</w:t>
      </w:r>
    </w:p>
    <w:p w:rsidR="00C27E82" w:rsidRPr="00C27E82" w:rsidRDefault="00C27E82" w:rsidP="00C27E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7E82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br/>
      </w:r>
    </w:p>
    <w:p w:rsidR="00C27E82" w:rsidRPr="00C27E82" w:rsidRDefault="00C27E82" w:rsidP="00C27E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E82">
        <w:rPr>
          <w:rFonts w:ascii="Georgia" w:eastAsia="Times New Roman" w:hAnsi="Georgia" w:cs="Times New Roman"/>
          <w:b/>
          <w:bCs/>
          <w:color w:val="0E264F"/>
          <w:sz w:val="20"/>
          <w:szCs w:val="20"/>
          <w:lang w:eastAsia="ru-RU"/>
        </w:rPr>
        <w:t>Объектами профессиональной деятельности выпускников являются:</w:t>
      </w:r>
    </w:p>
    <w:p w:rsidR="00C27E82" w:rsidRPr="00C27E82" w:rsidRDefault="00C27E82" w:rsidP="00C27E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E82" w:rsidRPr="00C27E82" w:rsidRDefault="00C27E82" w:rsidP="00C27E82">
      <w:pPr>
        <w:numPr>
          <w:ilvl w:val="0"/>
          <w:numId w:val="4"/>
        </w:numPr>
        <w:spacing w:before="60" w:after="60" w:line="240" w:lineRule="auto"/>
        <w:ind w:left="375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C27E82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электроустановки и приемники электроэнергии;</w:t>
      </w:r>
    </w:p>
    <w:p w:rsidR="00C27E82" w:rsidRPr="00C27E82" w:rsidRDefault="00C27E82" w:rsidP="00C27E82">
      <w:pPr>
        <w:numPr>
          <w:ilvl w:val="0"/>
          <w:numId w:val="5"/>
        </w:numPr>
        <w:spacing w:before="60" w:after="60" w:line="240" w:lineRule="auto"/>
        <w:ind w:left="375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C27E82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электрические сети;</w:t>
      </w:r>
    </w:p>
    <w:p w:rsidR="00C27E82" w:rsidRPr="00C27E82" w:rsidRDefault="00C27E82" w:rsidP="00C27E82">
      <w:pPr>
        <w:numPr>
          <w:ilvl w:val="0"/>
          <w:numId w:val="6"/>
        </w:numPr>
        <w:spacing w:before="60" w:after="60" w:line="240" w:lineRule="auto"/>
        <w:ind w:left="375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C27E82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автоматизированные системы сельскохозяйственной техники;</w:t>
      </w:r>
    </w:p>
    <w:p w:rsidR="005C6556" w:rsidRDefault="00C27E82" w:rsidP="00C27E82">
      <w:pPr>
        <w:numPr>
          <w:ilvl w:val="0"/>
          <w:numId w:val="7"/>
        </w:numPr>
        <w:spacing w:before="60" w:after="60" w:line="240" w:lineRule="auto"/>
        <w:ind w:left="375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C27E82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 xml:space="preserve">технологические процессы монтажа, наладки, эксплуатации, технического </w:t>
      </w:r>
      <w:r w:rsidR="005C6556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обслуживания электроустановок;</w:t>
      </w:r>
    </w:p>
    <w:p w:rsidR="00C27E82" w:rsidRPr="00C27E82" w:rsidRDefault="00C27E82" w:rsidP="00C27E82">
      <w:pPr>
        <w:numPr>
          <w:ilvl w:val="0"/>
          <w:numId w:val="7"/>
        </w:numPr>
        <w:spacing w:before="60" w:after="60" w:line="240" w:lineRule="auto"/>
        <w:ind w:left="375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C27E82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 xml:space="preserve"> технологические процессы передачи электроэнергии;</w:t>
      </w:r>
    </w:p>
    <w:p w:rsidR="00C27E82" w:rsidRPr="00C27E82" w:rsidRDefault="00C27E82" w:rsidP="00C27E82">
      <w:pPr>
        <w:numPr>
          <w:ilvl w:val="0"/>
          <w:numId w:val="8"/>
        </w:numPr>
        <w:spacing w:before="60" w:after="60" w:line="240" w:lineRule="auto"/>
        <w:ind w:left="375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C27E82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организация и управление работой специализированных подразделений сельскохозяйственных организаций;</w:t>
      </w:r>
    </w:p>
    <w:p w:rsidR="00C27E82" w:rsidRPr="00C27E82" w:rsidRDefault="00C27E82" w:rsidP="00C27E82">
      <w:pPr>
        <w:numPr>
          <w:ilvl w:val="0"/>
          <w:numId w:val="9"/>
        </w:numPr>
        <w:spacing w:before="60" w:after="60" w:line="240" w:lineRule="auto"/>
        <w:ind w:left="375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C27E82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первичные трудовые коллективы.</w:t>
      </w:r>
    </w:p>
    <w:p w:rsidR="00C27E82" w:rsidRPr="00C27E82" w:rsidRDefault="00C27E82" w:rsidP="009049D2">
      <w:pPr>
        <w:spacing w:after="0" w:line="240" w:lineRule="auto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C27E82">
        <w:rPr>
          <w:rFonts w:ascii="Georgia" w:eastAsia="Times New Roman" w:hAnsi="Georgia" w:cs="Times New Roman"/>
          <w:b/>
          <w:bCs/>
          <w:color w:val="0E264F"/>
          <w:sz w:val="20"/>
          <w:szCs w:val="20"/>
          <w:lang w:eastAsia="ru-RU"/>
        </w:rPr>
        <w:br/>
      </w:r>
      <w:bookmarkStart w:id="0" w:name="_GoBack"/>
      <w:bookmarkEnd w:id="0"/>
    </w:p>
    <w:p w:rsidR="00C73BD9" w:rsidRDefault="00C73BD9"/>
    <w:sectPr w:rsidR="00C73BD9" w:rsidSect="00C7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271"/>
    <w:multiLevelType w:val="multilevel"/>
    <w:tmpl w:val="5B24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46168"/>
    <w:multiLevelType w:val="multilevel"/>
    <w:tmpl w:val="2C24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42BC0"/>
    <w:multiLevelType w:val="multilevel"/>
    <w:tmpl w:val="6458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54F19"/>
    <w:multiLevelType w:val="multilevel"/>
    <w:tmpl w:val="94C0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55767"/>
    <w:multiLevelType w:val="multilevel"/>
    <w:tmpl w:val="858A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16B87"/>
    <w:multiLevelType w:val="multilevel"/>
    <w:tmpl w:val="ECD2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85EAD"/>
    <w:multiLevelType w:val="multilevel"/>
    <w:tmpl w:val="CEFC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A37C2"/>
    <w:multiLevelType w:val="multilevel"/>
    <w:tmpl w:val="8ACC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207BFC"/>
    <w:multiLevelType w:val="multilevel"/>
    <w:tmpl w:val="6FAA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907D00"/>
    <w:multiLevelType w:val="multilevel"/>
    <w:tmpl w:val="00E8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BF15EB"/>
    <w:multiLevelType w:val="multilevel"/>
    <w:tmpl w:val="0164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E82"/>
    <w:rsid w:val="005C6556"/>
    <w:rsid w:val="009049D2"/>
    <w:rsid w:val="00C27E82"/>
    <w:rsid w:val="00C7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01DE"/>
  <w15:docId w15:val="{0AA7D9F9-F1A5-4763-9523-F25B9AE3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Kab-15-03</cp:lastModifiedBy>
  <cp:revision>5</cp:revision>
  <dcterms:created xsi:type="dcterms:W3CDTF">2024-02-27T17:20:00Z</dcterms:created>
  <dcterms:modified xsi:type="dcterms:W3CDTF">2024-02-28T12:59:00Z</dcterms:modified>
</cp:coreProperties>
</file>